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562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规定项目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“百年出行”影像展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百年来交通出行的变迁是社会发展与</w:t>
      </w:r>
      <w:r>
        <w:rPr>
          <w:rFonts w:ascii="仿宋_GB2312" w:hAnsi="仿宋_GB2312" w:eastAsia="仿宋_GB2312" w:cs="仿宋_GB2312"/>
          <w:bCs/>
          <w:sz w:val="28"/>
          <w:szCs w:val="28"/>
        </w:rPr>
        <w:t>百姓生活质量提升的真实写照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，在百年岁月的时代画卷上，徐徐映射出江河滩涂上的纤夫、马路上黄包车夫，到如今川流不息的集装箱码头、车水马龙的街道、便捷的城市高架和轨道交通。这些</w:t>
      </w:r>
      <w:r>
        <w:rPr>
          <w:rFonts w:hint="eastAsia" w:ascii="仿宋" w:hAnsi="仿宋" w:eastAsia="仿宋"/>
          <w:sz w:val="28"/>
          <w:szCs w:val="28"/>
        </w:rPr>
        <w:t>充满故事性和画面感的场景不禁让人感叹</w:t>
      </w:r>
      <w:r>
        <w:rPr>
          <w:rFonts w:ascii="仿宋" w:hAnsi="仿宋" w:eastAsia="仿宋"/>
          <w:sz w:val="28"/>
          <w:szCs w:val="28"/>
        </w:rPr>
        <w:t>中国共产党</w:t>
      </w:r>
      <w:r>
        <w:rPr>
          <w:rFonts w:hint="eastAsia" w:ascii="仿宋" w:hAnsi="仿宋" w:eastAsia="仿宋"/>
          <w:sz w:val="28"/>
          <w:szCs w:val="28"/>
        </w:rPr>
        <w:t>领导下社会主义建设和改革</w:t>
      </w:r>
      <w:r>
        <w:rPr>
          <w:rFonts w:ascii="仿宋" w:hAnsi="仿宋" w:eastAsia="仿宋"/>
          <w:sz w:val="28"/>
          <w:szCs w:val="28"/>
        </w:rPr>
        <w:t>发展的伟大成就</w:t>
      </w:r>
      <w:r>
        <w:rPr>
          <w:rFonts w:hint="eastAsia" w:ascii="仿宋" w:hAnsi="仿宋" w:eastAsia="仿宋"/>
          <w:sz w:val="28"/>
          <w:szCs w:val="28"/>
        </w:rPr>
        <w:t>。让我们拿起相机，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拾起美好时光，用影像秀出百年交通出行的精彩故事。</w:t>
      </w:r>
    </w:p>
    <w:p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spacing w:line="360" w:lineRule="auto"/>
        <w:ind w:firstLine="56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参与者收集以百年交通出行方式为主要画面内容的历史照片1—2张，根据历史照片内容，自主拍摄1-</w:t>
      </w:r>
      <w:r>
        <w:rPr>
          <w:rFonts w:ascii="仿宋" w:hAnsi="仿宋" w:eastAsia="仿宋" w:cs="仿宋_GB2312"/>
          <w:bCs/>
          <w:sz w:val="28"/>
          <w:szCs w:val="28"/>
        </w:rPr>
        <w:t>2张当今社会中交通出行的照片</w:t>
      </w:r>
      <w:r>
        <w:rPr>
          <w:rFonts w:hint="eastAsia" w:ascii="仿宋" w:hAnsi="仿宋" w:eastAsia="仿宋" w:cs="仿宋_GB2312"/>
          <w:bCs/>
          <w:sz w:val="28"/>
          <w:szCs w:val="28"/>
        </w:rPr>
        <w:t>，</w:t>
      </w:r>
      <w:r>
        <w:rPr>
          <w:rFonts w:ascii="仿宋" w:hAnsi="仿宋" w:eastAsia="仿宋" w:cs="仿宋_GB2312"/>
          <w:bCs/>
          <w:sz w:val="28"/>
          <w:szCs w:val="28"/>
        </w:rPr>
        <w:t>历史照片与新创作照片之间能产生一定的</w:t>
      </w:r>
      <w:r>
        <w:rPr>
          <w:rFonts w:hint="eastAsia" w:ascii="仿宋" w:hAnsi="仿宋" w:eastAsia="仿宋" w:cs="仿宋_GB2312"/>
          <w:bCs/>
          <w:sz w:val="28"/>
          <w:szCs w:val="28"/>
        </w:rPr>
        <w:t>故事性、创意性和对比性。将新旧照片拼接成1幅作品后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上传提交。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</w:t>
      </w:r>
      <w:r>
        <w:rPr>
          <w:rFonts w:hint="eastAsia" w:ascii="仿宋" w:hAnsi="仿宋" w:eastAsia="仿宋" w:cs="仿宋_GB2312"/>
          <w:bCs/>
          <w:sz w:val="28"/>
          <w:szCs w:val="28"/>
        </w:rPr>
        <w:t xml:space="preserve"> 参与者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可于202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日-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日期间电脑登陆</w:t>
      </w:r>
      <w:r>
        <w:rPr>
          <w:rFonts w:hint="eastAsia" w:ascii="仿宋" w:hAnsi="仿宋" w:eastAsia="仿宋" w:cs="宋体"/>
          <w:kern w:val="0"/>
          <w:sz w:val="28"/>
          <w:szCs w:val="28"/>
        </w:rPr>
        <w:t>上海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市学生体育艺术科技教育活动平台</w:t>
      </w:r>
      <w:r>
        <w:rPr>
          <w:rFonts w:hint="eastAsia" w:ascii="仿宋" w:hAnsi="仿宋" w:eastAsia="仿宋" w:cs="宋体"/>
          <w:kern w:val="0"/>
          <w:sz w:val="28"/>
          <w:szCs w:val="28"/>
        </w:rPr>
        <w:t>（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begin"/>
      </w:r>
      <w:r>
        <w:rPr>
          <w:rFonts w:hint="eastAsia" w:ascii="仿宋" w:hAnsi="仿宋" w:eastAsia="仿宋" w:cs="宋体"/>
          <w:kern w:val="0"/>
          <w:sz w:val="28"/>
          <w:szCs w:val="28"/>
        </w:rPr>
        <w:instrText xml:space="preserve"> HYPERLINK "http://www.secsa.cn" </w:instrTex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separate"/>
      </w:r>
      <w:r>
        <w:rPr>
          <w:rFonts w:hint="eastAsia" w:ascii="仿宋" w:hAnsi="仿宋" w:eastAsia="仿宋" w:cs="宋体"/>
          <w:kern w:val="0"/>
          <w:sz w:val="28"/>
          <w:szCs w:val="28"/>
        </w:rPr>
        <w:t>www.</w:t>
      </w:r>
      <w:r>
        <w:rPr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shsunshine.org</w:t>
      </w:r>
      <w:r>
        <w:rPr>
          <w:rFonts w:hint="eastAsia" w:ascii="仿宋" w:hAnsi="仿宋" w:eastAsia="仿宋" w:cs="宋体"/>
          <w:kern w:val="0"/>
          <w:sz w:val="28"/>
          <w:szCs w:val="28"/>
        </w:rPr>
        <w:t>）“科普在社区 科普进家庭”专栏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-202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科普在社区 科普进家庭报名平台进行注册报名、作品提交。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</w:t>
      </w:r>
      <w:r>
        <w:rPr>
          <w:rFonts w:hint="eastAsia" w:ascii="仿宋" w:hAnsi="仿宋" w:eastAsia="仿宋" w:cs="仿宋_GB2312"/>
          <w:bCs/>
          <w:sz w:val="28"/>
          <w:szCs w:val="28"/>
        </w:rPr>
        <w:t xml:space="preserve"> 参与者收集的历史照片时间应在1</w:t>
      </w:r>
      <w:r>
        <w:rPr>
          <w:rFonts w:ascii="仿宋" w:hAnsi="仿宋" w:eastAsia="仿宋" w:cs="仿宋_GB2312"/>
          <w:bCs/>
          <w:sz w:val="28"/>
          <w:szCs w:val="28"/>
        </w:rPr>
        <w:t>921年至今的年代</w:t>
      </w:r>
      <w:r>
        <w:rPr>
          <w:rFonts w:hint="eastAsia" w:ascii="仿宋" w:hAnsi="仿宋" w:eastAsia="仿宋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为保证最终作品质量，允许对旧照片进行一定的修饰处理，但不允许有内容的增减；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3.新拍摄的照片</w:t>
      </w:r>
      <w:r>
        <w:rPr>
          <w:rFonts w:ascii="仿宋_GB2312" w:hAnsi="仿宋_GB2312" w:eastAsia="仿宋_GB2312" w:cs="仿宋_GB2312"/>
          <w:bCs/>
          <w:sz w:val="28"/>
          <w:szCs w:val="28"/>
        </w:rPr>
        <w:t>应与旧照片产生故事性和对比性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ascii="仿宋_GB2312" w:hAnsi="仿宋_GB2312" w:eastAsia="仿宋_GB2312" w:cs="仿宋_GB2312"/>
          <w:bCs/>
          <w:sz w:val="28"/>
          <w:szCs w:val="28"/>
        </w:rPr>
        <w:t>并在表现手法上有一定的创意性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，能反映社会发展与时代进步，画面内容富有人文情感；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4.</w:t>
      </w:r>
      <w:r>
        <w:rPr>
          <w:rFonts w:ascii="仿宋_GB2312" w:hAnsi="仿宋_GB2312" w:eastAsia="仿宋_GB2312" w:cs="仿宋_GB2312"/>
          <w:bCs/>
          <w:sz w:val="28"/>
          <w:szCs w:val="28"/>
        </w:rPr>
        <w:t>最终作品应当是旧照片与新照片组成的组照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8"/>
          <w:szCs w:val="28"/>
        </w:rPr>
        <w:t>-</w:t>
      </w:r>
      <w:r>
        <w:rPr>
          <w:rFonts w:ascii="仿宋_GB2312" w:hAnsi="仿宋_GB2312" w:eastAsia="仿宋_GB2312" w:cs="仿宋_GB2312"/>
          <w:bCs/>
          <w:sz w:val="28"/>
          <w:szCs w:val="28"/>
        </w:rPr>
        <w:t>4张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），并拼接成一个独立的图片，拼接照片时不得添加文字、边框、花纹等与作品内容无关的修饰性内容。在线提交作品时，需在填报页面准确填写作品基本信息并上传作品。每个参与者</w:t>
      </w:r>
      <w:r>
        <w:rPr>
          <w:rFonts w:ascii="仿宋_GB2312" w:hAnsi="仿宋_GB2312" w:eastAsia="仿宋_GB2312" w:cs="仿宋_GB2312"/>
          <w:bCs/>
          <w:sz w:val="28"/>
          <w:szCs w:val="28"/>
        </w:rPr>
        <w:t>限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交作品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幅（拼接图片）</w:t>
      </w:r>
      <w:r>
        <w:rPr>
          <w:rFonts w:ascii="仿宋_GB2312" w:hAnsi="仿宋_GB2312" w:eastAsia="仿宋_GB2312" w:cs="仿宋_GB2312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画面短边不小于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M；每幅作品应有5</w:t>
      </w:r>
      <w:r>
        <w:rPr>
          <w:rFonts w:ascii="仿宋_GB2312" w:hAnsi="仿宋_GB2312" w:eastAsia="仿宋_GB2312" w:cs="仿宋_GB2312"/>
          <w:bCs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字以内的作品阐述，在提交页面上填写；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5、疫情期间，活动参与务必以健康安全为要，建议在家庭或所居住社区开展创作活动。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不符合以上要求的作品将不予参评。</w:t>
      </w:r>
    </w:p>
    <w:p>
      <w:pPr>
        <w:ind w:firstLine="560" w:firstLineChars="200"/>
        <w:rPr>
          <w:rFonts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四、</w:t>
      </w:r>
      <w:r>
        <w:rPr>
          <w:rFonts w:hint="eastAsia" w:ascii="仿宋" w:hAnsi="仿宋" w:eastAsia="仿宋" w:cs="仿宋_GB2312"/>
          <w:sz w:val="28"/>
          <w:szCs w:val="28"/>
        </w:rPr>
        <w:t>作品评审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主办方</w:t>
      </w:r>
      <w:r>
        <w:rPr>
          <w:rFonts w:ascii="仿宋_GB2312" w:hAnsi="仿宋_GB2312" w:eastAsia="仿宋_GB2312" w:cs="仿宋_GB2312"/>
          <w:bCs/>
          <w:sz w:val="28"/>
          <w:szCs w:val="28"/>
        </w:rPr>
        <w:t>将组织相关专家对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符合</w:t>
      </w:r>
      <w:r>
        <w:rPr>
          <w:rFonts w:ascii="仿宋_GB2312" w:hAnsi="仿宋_GB2312" w:eastAsia="仿宋_GB2312" w:cs="仿宋_GB2312"/>
          <w:bCs/>
          <w:sz w:val="28"/>
          <w:szCs w:val="28"/>
        </w:rPr>
        <w:t>要求的作品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进行评审，</w:t>
      </w:r>
      <w:r>
        <w:rPr>
          <w:rFonts w:ascii="仿宋_GB2312" w:hAnsi="仿宋_GB2312" w:eastAsia="仿宋_GB2312" w:cs="仿宋_GB2312"/>
          <w:bCs/>
          <w:sz w:val="28"/>
          <w:szCs w:val="28"/>
        </w:rPr>
        <w:t>分设一二三等奖若干，优秀作品将进行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线上</w:t>
      </w:r>
      <w:r>
        <w:rPr>
          <w:rFonts w:ascii="仿宋_GB2312" w:hAnsi="仿宋_GB2312" w:eastAsia="仿宋_GB2312" w:cs="仿宋_GB2312"/>
          <w:bCs/>
          <w:sz w:val="28"/>
          <w:szCs w:val="28"/>
        </w:rPr>
        <w:t>展示。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</w:p>
    <w:p>
      <w:pPr>
        <w:ind w:firstLine="560" w:firstLineChars="200"/>
        <w:rPr>
          <w:rFonts w:ascii="仿宋_GB2312" w:hAnsi="仿宋_GB2312" w:eastAsia="仿宋_GB2312" w:cs="仿宋_GB2312"/>
          <w:bCs/>
          <w:color w:val="FF0000"/>
          <w:sz w:val="28"/>
          <w:szCs w:val="28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53AC2"/>
    <w:rsid w:val="00084625"/>
    <w:rsid w:val="00085884"/>
    <w:rsid w:val="000B5F2C"/>
    <w:rsid w:val="000D1374"/>
    <w:rsid w:val="000E7F9E"/>
    <w:rsid w:val="00167253"/>
    <w:rsid w:val="00203A9C"/>
    <w:rsid w:val="0020509F"/>
    <w:rsid w:val="00214390"/>
    <w:rsid w:val="00257BA3"/>
    <w:rsid w:val="002E2B4E"/>
    <w:rsid w:val="003115B8"/>
    <w:rsid w:val="00337C45"/>
    <w:rsid w:val="003407CA"/>
    <w:rsid w:val="0039016F"/>
    <w:rsid w:val="003B11C7"/>
    <w:rsid w:val="003C7E06"/>
    <w:rsid w:val="003E758D"/>
    <w:rsid w:val="00405431"/>
    <w:rsid w:val="004C7F70"/>
    <w:rsid w:val="004F4F28"/>
    <w:rsid w:val="0051662B"/>
    <w:rsid w:val="00534505"/>
    <w:rsid w:val="005F783B"/>
    <w:rsid w:val="006059BB"/>
    <w:rsid w:val="0061674F"/>
    <w:rsid w:val="00647B38"/>
    <w:rsid w:val="006662DA"/>
    <w:rsid w:val="006901B8"/>
    <w:rsid w:val="006F24C6"/>
    <w:rsid w:val="00735D04"/>
    <w:rsid w:val="00757E93"/>
    <w:rsid w:val="0078437D"/>
    <w:rsid w:val="00812A12"/>
    <w:rsid w:val="00821416"/>
    <w:rsid w:val="008318AB"/>
    <w:rsid w:val="00841F61"/>
    <w:rsid w:val="008534CE"/>
    <w:rsid w:val="00861AD4"/>
    <w:rsid w:val="0088759B"/>
    <w:rsid w:val="008E1963"/>
    <w:rsid w:val="00901825"/>
    <w:rsid w:val="009C59CD"/>
    <w:rsid w:val="009F0C08"/>
    <w:rsid w:val="00A63507"/>
    <w:rsid w:val="00A9089D"/>
    <w:rsid w:val="00B32EFC"/>
    <w:rsid w:val="00B5571D"/>
    <w:rsid w:val="00B8634A"/>
    <w:rsid w:val="00B95C43"/>
    <w:rsid w:val="00BD1196"/>
    <w:rsid w:val="00BF4D92"/>
    <w:rsid w:val="00C2470B"/>
    <w:rsid w:val="00D45677"/>
    <w:rsid w:val="00D715E0"/>
    <w:rsid w:val="00D87B1E"/>
    <w:rsid w:val="00DA484C"/>
    <w:rsid w:val="00DD0EFC"/>
    <w:rsid w:val="00DF5514"/>
    <w:rsid w:val="00DF5C85"/>
    <w:rsid w:val="00E17C3A"/>
    <w:rsid w:val="00EB6106"/>
    <w:rsid w:val="00EF4819"/>
    <w:rsid w:val="00F0009B"/>
    <w:rsid w:val="00F05EC5"/>
    <w:rsid w:val="00F2566C"/>
    <w:rsid w:val="00F31FC5"/>
    <w:rsid w:val="00F46EE7"/>
    <w:rsid w:val="00F71FFD"/>
    <w:rsid w:val="00F906D3"/>
    <w:rsid w:val="00FA7F45"/>
    <w:rsid w:val="00FB2316"/>
    <w:rsid w:val="0BEA5E11"/>
    <w:rsid w:val="12D86056"/>
    <w:rsid w:val="1ADB00B4"/>
    <w:rsid w:val="1D431E40"/>
    <w:rsid w:val="23C9399E"/>
    <w:rsid w:val="24365993"/>
    <w:rsid w:val="25DA44B4"/>
    <w:rsid w:val="2EE43748"/>
    <w:rsid w:val="410214C7"/>
    <w:rsid w:val="4701220A"/>
    <w:rsid w:val="50762D68"/>
    <w:rsid w:val="5E99457E"/>
    <w:rsid w:val="72F52DA9"/>
    <w:rsid w:val="79127F7B"/>
    <w:rsid w:val="7ADD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customStyle="1" w:styleId="11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</Words>
  <Characters>719</Characters>
  <Lines>5</Lines>
  <Paragraphs>1</Paragraphs>
  <TotalTime>4</TotalTime>
  <ScaleCrop>false</ScaleCrop>
  <LinksUpToDate>false</LinksUpToDate>
  <CharactersWithSpaces>844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2021-04-28T01:34:00Z</dcterms:created>
  <dc:creator>李喆</dc:creator>
  <cp:lastModifiedBy>zl</cp:lastModifiedBy>
  <dcterms:modified xsi:type="dcterms:W3CDTF">2021-06-17T06:59:10Z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1BF6104C140E4A4BBA76F0B5DDAF5E0D</vt:lpwstr>
  </property>
</Properties>
</file>