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华文中宋" w:hAnsi="华文中宋" w:eastAsia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  <w:lang w:val="en-US" w:eastAsia="zh-CN"/>
        </w:rPr>
        <w:t>传染病防控资源包目录</w:t>
      </w:r>
    </w:p>
    <w:p>
      <w:pPr>
        <w:rPr>
          <w:rFonts w:hint="eastAsia"/>
        </w:rPr>
      </w:pPr>
    </w:p>
    <w:p>
      <w:pPr>
        <w:jc w:val="left"/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  <w:t>文章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1.猩红热病原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2.猩红热临床表现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3.猩红热诊断标准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4.猩红热及其防控知识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5.猩红热控制措施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6.手足口病疾病概述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7.手足口病 可预防不必恐慌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8.手足口病健康教育宣传要点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9.宝宝妈们看过来 聊聊手足口病那些事儿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10.预防流感必备知识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11.流感疫苗科普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12.近期我国季节性流感流行情况与防治知识问答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13.流感小知识 你问我答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14.诺如病毒(诺瓦克病毒)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15.做好冬季诺如病毒感染性腹泻的预防与控制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16.诺如病毒胃肠炎防治知识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17.诺如病毒感染宣传教育知识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18.诺如病毒急性胃肠炎公众健康教育问答信息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19.诺如病毒－－知识问答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20.水痘疫苗适用人群有哪些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21.儿童入托前为什么要接种水痘疫苗</w:t>
      </w:r>
    </w:p>
    <w:p>
      <w:pPr>
        <w:ind w:firstLine="560" w:firstLineChars="20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22.全国疟疾日宣传日（五）有关疟疾的三个知识你知道多少</w:t>
      </w:r>
    </w:p>
    <w:p>
      <w:pPr>
        <w:ind w:firstLine="560" w:firstLineChars="20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23.黑热病疾病预防</w:t>
      </w:r>
    </w:p>
    <w:p>
      <w:pPr>
        <w:ind w:firstLine="560" w:firstLineChars="20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24.黑热病相关科普知识</w:t>
      </w:r>
    </w:p>
    <w:p>
      <w:pPr>
        <w:ind w:firstLine="560" w:firstLineChars="20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25.霍乱病疾病预防</w:t>
      </w:r>
    </w:p>
    <w:p>
      <w:pPr>
        <w:ind w:firstLine="560" w:firstLineChars="20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26.霍乱疾病介绍</w:t>
      </w:r>
    </w:p>
    <w:p>
      <w:pPr>
        <w:ind w:firstLine="560" w:firstLineChars="20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27.菌痢疾病介绍</w:t>
      </w:r>
    </w:p>
    <w:p>
      <w:pPr>
        <w:ind w:firstLine="560" w:firstLineChars="20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28.秋冬季防病，新冠肺炎疫情常态化防控之儿童防护要点</w:t>
      </w:r>
    </w:p>
    <w:p>
      <w:pPr>
        <w:ind w:firstLine="560" w:firstLineChars="20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29.上海市校园传染病防控工作手册</w:t>
      </w:r>
    </w:p>
    <w:p>
      <w:pPr>
        <w:ind w:firstLine="560" w:firstLineChars="20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30.3-5岁人群新冠疫苗接种问答</w:t>
      </w:r>
    </w:p>
    <w:p>
      <w:pPr>
        <w:ind w:firstLine="560" w:firstLineChars="20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31.新冠疫情反复，这些防护错误操作你有吗？</w:t>
      </w:r>
    </w:p>
    <w:p>
      <w:pPr>
        <w:ind w:firstLine="560" w:firstLineChars="20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32.疫情后的秋季开学，学校重点区域防控工作有哪些？</w:t>
      </w:r>
    </w:p>
    <w:p>
      <w:pPr>
        <w:ind w:firstLine="560" w:firstLineChars="20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33.公共场所人从众，如何预防传染性疾病？</w:t>
      </w:r>
    </w:p>
    <w:p>
      <w:pPr>
        <w:ind w:firstLine="560" w:firstLineChars="20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34.“痨生常谈”：严把入学体检关，防控学校结核病</w:t>
      </w:r>
    </w:p>
    <w:p>
      <w:pPr>
        <w:ind w:firstLine="560" w:firstLineChars="200"/>
        <w:jc w:val="left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35.【提示】自我防护意识“不降级”，请牢记这六点健康提示</w:t>
      </w:r>
      <w:bookmarkStart w:id="0" w:name="_GoBack"/>
      <w:bookmarkEnd w:id="0"/>
    </w:p>
    <w:p>
      <w:pPr>
        <w:ind w:firstLine="560" w:firstLineChars="20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36.冬季传染病预防科普系列（一）新年即将到，流感不能凑热闹</w:t>
      </w:r>
    </w:p>
    <w:p>
      <w:pPr>
        <w:ind w:firstLine="560" w:firstLineChars="20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37.冬季传染病预防科普系列（二） 肺炎支原体知识小课堂</w:t>
      </w:r>
    </w:p>
    <w:p>
      <w:pPr>
        <w:ind w:firstLine="560" w:firstLineChars="20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38.公民防疫行为准则（科普版）</w:t>
      </w:r>
    </w:p>
    <w:p>
      <w:pPr>
        <w:ind w:firstLine="560" w:firstLineChars="200"/>
        <w:jc w:val="left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</w:p>
    <w:p>
      <w:pPr>
        <w:ind w:firstLine="562" w:firstLineChars="200"/>
        <w:jc w:val="left"/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  <w:t>图片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1.</w:t>
      </w: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什么是诺如病毒</w:t>
      </w:r>
    </w:p>
    <w:p>
      <w:pPr>
        <w:ind w:firstLine="560" w:firstLineChars="20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2.</w:t>
      </w: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水痘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3.预防水痘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4.家长必看！儿童如何预防新冠肺炎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5.儿童防控小知识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6.霍乱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7.细菌性痢疾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8.预防新冠肺炎小贴士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9.预防新冠肺炎 防护知识问答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</w:p>
    <w:p>
      <w:pPr>
        <w:ind w:firstLine="562" w:firstLineChars="200"/>
        <w:jc w:val="left"/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theme="minorBidi"/>
          <w:b/>
          <w:bCs/>
          <w:sz w:val="28"/>
          <w:szCs w:val="28"/>
          <w:lang w:val="en-US" w:eastAsia="zh-CN"/>
        </w:rPr>
        <w:t>视频</w:t>
      </w:r>
    </w:p>
    <w:p>
      <w:pPr>
        <w:numPr>
          <w:ilvl w:val="0"/>
          <w:numId w:val="1"/>
        </w:numPr>
        <w:ind w:firstLine="560" w:firstLineChars="20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猩红热</w:t>
      </w:r>
    </w:p>
    <w:p>
      <w:pPr>
        <w:numPr>
          <w:ilvl w:val="0"/>
          <w:numId w:val="1"/>
        </w:numPr>
        <w:ind w:firstLine="560" w:firstLineChars="20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登革热</w:t>
      </w:r>
    </w:p>
    <w:p>
      <w:pPr>
        <w:numPr>
          <w:ilvl w:val="0"/>
          <w:numId w:val="1"/>
        </w:numPr>
        <w:ind w:firstLine="560" w:firstLineChars="20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百日咳</w:t>
      </w:r>
    </w:p>
    <w:p>
      <w:pPr>
        <w:numPr>
          <w:ilvl w:val="0"/>
          <w:numId w:val="1"/>
        </w:numPr>
        <w:ind w:firstLine="560" w:firstLineChars="20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红眼病</w:t>
      </w:r>
    </w:p>
    <w:p>
      <w:pPr>
        <w:numPr>
          <w:ilvl w:val="0"/>
          <w:numId w:val="1"/>
        </w:numPr>
        <w:ind w:firstLine="560" w:firstLineChars="20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风疹</w:t>
      </w:r>
    </w:p>
    <w:p>
      <w:pPr>
        <w:numPr>
          <w:ilvl w:val="0"/>
          <w:numId w:val="1"/>
        </w:numPr>
        <w:ind w:firstLine="560" w:firstLineChars="20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对抗流行性腮腺炎</w:t>
      </w:r>
    </w:p>
    <w:p>
      <w:pPr>
        <w:numPr>
          <w:ilvl w:val="0"/>
          <w:numId w:val="1"/>
        </w:numPr>
        <w:ind w:firstLine="560" w:firstLineChars="20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流感病毒的自述</w:t>
      </w:r>
    </w:p>
    <w:p>
      <w:pPr>
        <w:numPr>
          <w:ilvl w:val="0"/>
          <w:numId w:val="1"/>
        </w:numPr>
        <w:ind w:firstLine="560" w:firstLineChars="20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宝贝说健康之手足口病</w:t>
      </w:r>
    </w:p>
    <w:p>
      <w:pPr>
        <w:numPr>
          <w:ilvl w:val="0"/>
          <w:numId w:val="1"/>
        </w:numPr>
        <w:ind w:firstLine="560" w:firstLineChars="20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疯狂病原城 幼儿园传染病大作战 5分钟版本</w:t>
      </w:r>
    </w:p>
    <w:p>
      <w:pPr>
        <w:numPr>
          <w:ilvl w:val="0"/>
          <w:numId w:val="1"/>
        </w:numPr>
        <w:ind w:firstLine="560" w:firstLineChars="20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疯狂病原城之校园传染病大作战</w:t>
      </w:r>
    </w:p>
    <w:p>
      <w:pPr>
        <w:numPr>
          <w:ilvl w:val="0"/>
          <w:numId w:val="1"/>
        </w:numPr>
        <w:ind w:firstLine="560" w:firstLineChars="20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【疯狂病原城之校园常见传染病系列微课(第一季)】对抗手足口病 张展 普通话</w:t>
      </w:r>
    </w:p>
    <w:p>
      <w:pPr>
        <w:ind w:firstLine="560" w:firstLineChars="20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12.</w:t>
      </w: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【疯狂病原城之校园常见传染病系列微课(第一季)】对抗流行性感冒-张展-普通话</w:t>
      </w:r>
    </w:p>
    <w:p>
      <w:pPr>
        <w:ind w:firstLine="560" w:firstLineChars="20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13.</w:t>
      </w: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【疯狂病原城之校园常见传染病系列微课(第一季)】对抗诺如病毒-季洁云-普通话</w:t>
      </w:r>
    </w:p>
    <w:p>
      <w:pPr>
        <w:ind w:firstLine="560" w:firstLineChars="20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14.</w:t>
      </w:r>
      <w:r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【疯狂病原城之校园常见传染病系列微课(第一季)】对抗水痘 季洁云 普通话</w:t>
      </w:r>
    </w:p>
    <w:p>
      <w:pPr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15.预防关口前移——做好六好</w:t>
      </w:r>
    </w:p>
    <w:p>
      <w:pPr>
        <w:tabs>
          <w:tab w:val="left" w:pos="1591"/>
        </w:tabs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16.冬季预防流行性感冒小常识</w:t>
      </w:r>
    </w:p>
    <w:p>
      <w:pPr>
        <w:tabs>
          <w:tab w:val="left" w:pos="1591"/>
        </w:tabs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17.新冠肺炎疫情防控常态化个人防护（一）-比比打喷嚏谁更文明</w:t>
      </w:r>
    </w:p>
    <w:p>
      <w:pPr>
        <w:tabs>
          <w:tab w:val="left" w:pos="1591"/>
        </w:tabs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18.新冠肺炎疫情防控常态化个人防护（二）-出门防护安全提醒</w:t>
      </w:r>
    </w:p>
    <w:p>
      <w:pPr>
        <w:tabs>
          <w:tab w:val="left" w:pos="1591"/>
        </w:tabs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19.新冠肺炎疫情防控常态化个人防护（三）-用餐地点的选择</w:t>
      </w:r>
    </w:p>
    <w:p>
      <w:pPr>
        <w:tabs>
          <w:tab w:val="left" w:pos="1591"/>
        </w:tabs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20.新冠肺炎疫情防控常态化个人防护（四）-餐前注意手卫生</w:t>
      </w:r>
    </w:p>
    <w:p>
      <w:pPr>
        <w:tabs>
          <w:tab w:val="left" w:pos="1591"/>
        </w:tabs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21.新冠肺炎疫情防控常态化个人防护（五）-用餐时想打喷嚏怎么办？</w:t>
      </w:r>
    </w:p>
    <w:p>
      <w:pPr>
        <w:tabs>
          <w:tab w:val="left" w:pos="1591"/>
        </w:tabs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22.新冠肺炎疫情防控常态化个人防护（六）-公筷安全新标志</w:t>
      </w:r>
    </w:p>
    <w:p>
      <w:pPr>
        <w:tabs>
          <w:tab w:val="left" w:pos="1591"/>
        </w:tabs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23.新冠肺炎疫情防控常态化个人防护（七）-节约食物，减少聚集</w:t>
      </w:r>
    </w:p>
    <w:p>
      <w:pPr>
        <w:tabs>
          <w:tab w:val="left" w:pos="1591"/>
        </w:tabs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24.新冠肺炎 儿童防护篇</w:t>
      </w:r>
    </w:p>
    <w:p>
      <w:pPr>
        <w:tabs>
          <w:tab w:val="left" w:pos="1591"/>
        </w:tabs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25.新冠肺炎疫情期间 家庭应如何科学消毒？</w:t>
      </w:r>
    </w:p>
    <w:p>
      <w:pPr>
        <w:tabs>
          <w:tab w:val="left" w:pos="1591"/>
        </w:tabs>
        <w:ind w:firstLine="560" w:firstLineChars="20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  <w:t>26.新冠肺炎疫情期间公共场所应如何科学消毒？</w:t>
      </w:r>
    </w:p>
    <w:p>
      <w:pPr>
        <w:tabs>
          <w:tab w:val="left" w:pos="1591"/>
        </w:tabs>
        <w:ind w:firstLine="560" w:firstLineChars="20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</w:p>
    <w:p>
      <w:pPr>
        <w:ind w:firstLine="560" w:firstLineChars="200"/>
        <w:rPr>
          <w:rFonts w:hint="default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 w:bidi="ar-SA"/>
        </w:rPr>
      </w:pPr>
    </w:p>
    <w:p>
      <w:pPr>
        <w:pStyle w:val="7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7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7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7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7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7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spacing w:line="240" w:lineRule="auto"/>
      <w:jc w:val="center"/>
      <w:rPr>
        <w:rFonts w:hint="eastAsia" w:ascii="仿宋" w:hAnsi="仿宋" w:eastAsia="仿宋" w:cs="仿宋"/>
        <w:sz w:val="28"/>
        <w:szCs w:val="28"/>
        <w:lang w:val="en-US" w:eastAsia="zh-CN"/>
      </w:rPr>
    </w:pPr>
    <w: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35560</wp:posOffset>
          </wp:positionH>
          <wp:positionV relativeFrom="paragraph">
            <wp:posOffset>-214630</wp:posOffset>
          </wp:positionV>
          <wp:extent cx="579120" cy="579120"/>
          <wp:effectExtent l="0" t="0" r="5080" b="508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600" cy="57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lang w:val="en-US" w:eastAsia="zh-CN"/>
      </w:rPr>
      <w:t xml:space="preserve">                                                </w:t>
    </w:r>
    <w:r>
      <w:rPr>
        <w:rFonts w:hint="eastAsia" w:ascii="仿宋" w:hAnsi="仿宋" w:eastAsia="仿宋" w:cs="仿宋"/>
        <w:sz w:val="28"/>
        <w:szCs w:val="28"/>
        <w:lang w:val="en-US" w:eastAsia="zh-CN"/>
      </w:rPr>
      <w:t>上海市青少年健康教育主题活动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050521"/>
    <w:multiLevelType w:val="singleLevel"/>
    <w:tmpl w:val="6005052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607"/>
    <w:rsid w:val="00064FC9"/>
    <w:rsid w:val="000943A5"/>
    <w:rsid w:val="000F294D"/>
    <w:rsid w:val="000F624C"/>
    <w:rsid w:val="002F7900"/>
    <w:rsid w:val="00330C13"/>
    <w:rsid w:val="00446C53"/>
    <w:rsid w:val="004F3AD1"/>
    <w:rsid w:val="00515182"/>
    <w:rsid w:val="00537636"/>
    <w:rsid w:val="005A2B40"/>
    <w:rsid w:val="005B0088"/>
    <w:rsid w:val="00647391"/>
    <w:rsid w:val="006516C6"/>
    <w:rsid w:val="006E3FEF"/>
    <w:rsid w:val="007A0DAE"/>
    <w:rsid w:val="007E7E1B"/>
    <w:rsid w:val="0083783C"/>
    <w:rsid w:val="008F0DDB"/>
    <w:rsid w:val="00904267"/>
    <w:rsid w:val="009A2904"/>
    <w:rsid w:val="00A23815"/>
    <w:rsid w:val="00A32607"/>
    <w:rsid w:val="00A363F7"/>
    <w:rsid w:val="00AB7BFF"/>
    <w:rsid w:val="00AF5474"/>
    <w:rsid w:val="00B02602"/>
    <w:rsid w:val="00B911B9"/>
    <w:rsid w:val="00C62094"/>
    <w:rsid w:val="00E44116"/>
    <w:rsid w:val="00F0296B"/>
    <w:rsid w:val="00F536CF"/>
    <w:rsid w:val="00FD72E8"/>
    <w:rsid w:val="0A57475C"/>
    <w:rsid w:val="0CC95657"/>
    <w:rsid w:val="1029486D"/>
    <w:rsid w:val="123F08E9"/>
    <w:rsid w:val="25B74D1C"/>
    <w:rsid w:val="260F6C1A"/>
    <w:rsid w:val="2F432897"/>
    <w:rsid w:val="32672865"/>
    <w:rsid w:val="34590E47"/>
    <w:rsid w:val="39AE642A"/>
    <w:rsid w:val="3C1515E5"/>
    <w:rsid w:val="4C2236A9"/>
    <w:rsid w:val="5188605F"/>
    <w:rsid w:val="58890E7C"/>
    <w:rsid w:val="5B58799F"/>
    <w:rsid w:val="689E0223"/>
    <w:rsid w:val="69954930"/>
    <w:rsid w:val="6AC75107"/>
    <w:rsid w:val="6BBA2AFB"/>
    <w:rsid w:val="6D586272"/>
    <w:rsid w:val="6DCB3EC0"/>
    <w:rsid w:val="6FC00F89"/>
    <w:rsid w:val="72652BEE"/>
    <w:rsid w:val="77765B85"/>
    <w:rsid w:val="782E1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paragraph" w:customStyle="1" w:styleId="8">
    <w:name w:val="cn-main-tit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</Words>
  <Characters>541</Characters>
  <Lines>4</Lines>
  <Paragraphs>1</Paragraphs>
  <TotalTime>6</TotalTime>
  <ScaleCrop>false</ScaleCrop>
  <LinksUpToDate>false</LinksUpToDate>
  <CharactersWithSpaces>634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2020-03-21T02:15:00Z</dcterms:created>
  <dc:creator>admin</dc:creator>
  <cp:lastModifiedBy>白昼</cp:lastModifiedBy>
  <dcterms:modified xsi:type="dcterms:W3CDTF">2022-03-10T09:30:48Z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183FB14912554F1A93807466E085AFF5</vt:lpwstr>
  </property>
</Properties>
</file>