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56E5B" w:rsidRDefault="00456E5B" w:rsidP="00456E5B">
      <w:pPr>
        <w:spacing w:line="520" w:lineRule="exact"/>
        <w:rPr>
          <w:rFonts w:ascii="黑体" w:eastAsia="黑体" w:hAnsi="黑体" w:cs="黑体" w:hint="eastAsia"/>
          <w:bCs/>
          <w:sz w:val="28"/>
          <w:szCs w:val="21"/>
        </w:rPr>
      </w:pPr>
      <w:r>
        <w:rPr>
          <w:rFonts w:ascii="黑体" w:eastAsia="黑体" w:hAnsi="黑体" w:cs="黑体" w:hint="eastAsia"/>
          <w:bCs/>
          <w:sz w:val="28"/>
          <w:szCs w:val="21"/>
        </w:rPr>
        <w:t>附件2</w:t>
      </w:r>
    </w:p>
    <w:p w:rsidR="00456E5B" w:rsidRDefault="00456E5B" w:rsidP="00456E5B">
      <w:pPr>
        <w:spacing w:line="520" w:lineRule="exact"/>
        <w:jc w:val="center"/>
        <w:rPr>
          <w:rFonts w:ascii="华文中宋" w:eastAsia="华文中宋" w:hAnsi="华文中宋" w:cs="华文中宋" w:hint="eastAsia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自选项目1：巧搭“申”花——城市沙盘模型</w:t>
      </w:r>
    </w:p>
    <w:p w:rsidR="00456E5B" w:rsidRDefault="00456E5B" w:rsidP="00456E5B">
      <w:pPr>
        <w:spacing w:line="520" w:lineRule="exact"/>
        <w:ind w:firstLineChars="200" w:firstLine="540"/>
        <w:rPr>
          <w:rFonts w:ascii="Arial" w:hAnsi="Arial" w:cs="Arial"/>
          <w:color w:val="222222"/>
          <w:sz w:val="27"/>
          <w:szCs w:val="27"/>
          <w:shd w:val="clear" w:color="auto" w:fill="FFFFFF"/>
        </w:rPr>
      </w:pP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一、活动背景</w:t>
      </w: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sz w:val="28"/>
          <w:szCs w:val="28"/>
        </w:rPr>
        <w:t>城市是一朵永不凋谢的花朵，每一片花瓣皆是时光的信笺，每一缕</w:t>
      </w:r>
      <w:proofErr w:type="gramStart"/>
      <w:r w:rsidRPr="008C7BD8">
        <w:rPr>
          <w:rFonts w:ascii="仿宋_GB2312" w:eastAsia="仿宋_GB2312" w:hAnsi="仿宋_GB2312" w:cs="仿宋_GB2312" w:hint="eastAsia"/>
          <w:sz w:val="28"/>
          <w:szCs w:val="28"/>
        </w:rPr>
        <w:t>蕊</w:t>
      </w:r>
      <w:proofErr w:type="gramEnd"/>
      <w:r w:rsidRPr="008C7BD8">
        <w:rPr>
          <w:rFonts w:ascii="仿宋_GB2312" w:eastAsia="仿宋_GB2312" w:hAnsi="仿宋_GB2312" w:cs="仿宋_GB2312" w:hint="eastAsia"/>
          <w:sz w:val="28"/>
          <w:szCs w:val="28"/>
        </w:rPr>
        <w:t>香皆是记忆的私语。花瓣间流淌着苏州河的旧时月色与陆家嘴的量子潮汐，</w:t>
      </w:r>
      <w:proofErr w:type="gramStart"/>
      <w:r w:rsidRPr="008C7BD8">
        <w:rPr>
          <w:rFonts w:ascii="仿宋_GB2312" w:eastAsia="仿宋_GB2312" w:hAnsi="仿宋_GB2312" w:cs="仿宋_GB2312" w:hint="eastAsia"/>
          <w:sz w:val="28"/>
          <w:szCs w:val="28"/>
        </w:rPr>
        <w:t>蕊</w:t>
      </w:r>
      <w:proofErr w:type="gramEnd"/>
      <w:r w:rsidRPr="008C7BD8">
        <w:rPr>
          <w:rFonts w:ascii="仿宋_GB2312" w:eastAsia="仿宋_GB2312" w:hAnsi="仿宋_GB2312" w:cs="仿宋_GB2312" w:hint="eastAsia"/>
          <w:sz w:val="28"/>
          <w:szCs w:val="28"/>
        </w:rPr>
        <w:t>芯</w:t>
      </w:r>
      <w:proofErr w:type="gramStart"/>
      <w:r w:rsidRPr="008C7BD8">
        <w:rPr>
          <w:rFonts w:ascii="仿宋_GB2312" w:eastAsia="仿宋_GB2312" w:hAnsi="仿宋_GB2312" w:cs="仿宋_GB2312" w:hint="eastAsia"/>
          <w:sz w:val="28"/>
          <w:szCs w:val="28"/>
        </w:rPr>
        <w:t>跃动着</w:t>
      </w:r>
      <w:proofErr w:type="gramEnd"/>
      <w:r w:rsidRPr="008C7BD8">
        <w:rPr>
          <w:rFonts w:ascii="仿宋_GB2312" w:eastAsia="仿宋_GB2312" w:hAnsi="仿宋_GB2312" w:cs="仿宋_GB2312" w:hint="eastAsia"/>
          <w:sz w:val="28"/>
          <w:szCs w:val="28"/>
        </w:rPr>
        <w:t>从石库门竹帘漏下的晨光到航天科技的极光絮语，每一片褶皱都是时光与未来的莫比乌斯私语。</w:t>
      </w: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sz w:val="28"/>
          <w:szCs w:val="28"/>
        </w:rPr>
        <w:t>“巧搭申花”不仅是一场富有创意和乐趣的活动，更是一次在城市变迁中的申城文化探索和传承。在沙盘中编织申城的呼吸与年轮，将申城的独特魅力展现得淋漓尽致，同时也激发参与者的创意和想象力，让沙盘成为承载文明记忆与未来想象的永恒容器，在晨昏与星夜的更迭中，完成一场关于永恒的温柔叙事。</w:t>
      </w:r>
    </w:p>
    <w:p w:rsidR="002F3C7E" w:rsidRPr="002F3C7E" w:rsidRDefault="002F3C7E" w:rsidP="00456E5B">
      <w:pPr>
        <w:spacing w:line="520" w:lineRule="exact"/>
        <w:ind w:firstLineChars="200" w:firstLine="560"/>
        <w:rPr>
          <w:rFonts w:ascii="仿宋" w:eastAsia="仿宋" w:hAnsi="仿宋" w:cs="仿宋_GB2312" w:hint="eastAsia"/>
          <w:bCs/>
          <w:sz w:val="28"/>
          <w:szCs w:val="28"/>
        </w:rPr>
      </w:pP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二、活动内容</w:t>
      </w: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sz w:val="28"/>
          <w:szCs w:val="28"/>
        </w:rPr>
        <w:t>1.以申城的标志性建筑、历史街区或文化景点为灵感，创作微缩景观模型。</w:t>
      </w: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sz w:val="28"/>
          <w:szCs w:val="28"/>
        </w:rPr>
        <w:t>2.以“申城的未来”为主题，设计未来城市的模型。可以是高科技的智慧城市、绿色生态的宜居城市、文化交融的国际大都市。</w:t>
      </w: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sz w:val="28"/>
          <w:szCs w:val="28"/>
        </w:rPr>
        <w:t>3.以申城文化元素作为创作主题，一个或多个元素进行模型创作，可以跨领域融合。</w:t>
      </w: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以上内容可以任选一项参与。</w:t>
      </w:r>
    </w:p>
    <w:p w:rsidR="002F3C7E" w:rsidRPr="006D5935" w:rsidRDefault="002F3C7E" w:rsidP="00456E5B">
      <w:pPr>
        <w:widowControl/>
        <w:shd w:val="clear" w:color="auto" w:fill="FFFFFF"/>
        <w:spacing w:line="520" w:lineRule="exact"/>
        <w:ind w:firstLineChars="200" w:firstLine="562"/>
        <w:rPr>
          <w:rFonts w:ascii="仿宋" w:eastAsia="仿宋" w:hAnsi="仿宋" w:cs="宋体" w:hint="eastAsia"/>
          <w:b/>
          <w:bCs/>
          <w:kern w:val="0"/>
          <w:sz w:val="28"/>
          <w:szCs w:val="28"/>
        </w:rPr>
      </w:pP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三、要求和规则</w:t>
      </w: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sz w:val="28"/>
          <w:szCs w:val="28"/>
        </w:rPr>
        <w:t>1.</w:t>
      </w:r>
      <w:r w:rsidRPr="008C7BD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完成规定项目</w:t>
      </w:r>
      <w:r w:rsidRPr="008C7BD8">
        <w:rPr>
          <w:rFonts w:ascii="仿宋_GB2312" w:eastAsia="仿宋_GB2312" w:hAnsi="仿宋_GB2312" w:cs="仿宋_GB2312" w:hint="eastAsia"/>
          <w:sz w:val="28"/>
          <w:szCs w:val="28"/>
        </w:rPr>
        <w:t>“智绘‘繁花’------影像中的城市变迁”的作品提交。具体要求详见项目活动细则；</w:t>
      </w:r>
    </w:p>
    <w:p w:rsidR="00456E5B" w:rsidRDefault="00456E5B" w:rsidP="00456E5B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lastRenderedPageBreak/>
        <w:t>2.项目设亲子组、中学组与老年（社区）组3个组别；</w:t>
      </w:r>
    </w:p>
    <w:p w:rsidR="00456E5B" w:rsidRPr="008C7BD8" w:rsidRDefault="00456E5B" w:rsidP="00456E5B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3.参赛者事先在家中设计、制作一个模型；</w:t>
      </w:r>
    </w:p>
    <w:p w:rsidR="00456E5B" w:rsidRPr="008C7BD8" w:rsidRDefault="00456E5B" w:rsidP="00456E5B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4.模型的设计应充分思考当前城市的科技和文化发展，以科学、严谨的态度进行规划，确保创意的相对合理性；</w:t>
      </w:r>
    </w:p>
    <w:p w:rsidR="00456E5B" w:rsidRPr="008C7BD8" w:rsidRDefault="00456E5B" w:rsidP="00456E5B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5.模型制作的材料不限，可以使用非传统材料（如废旧物品、自然材料等）进行创作，体现环保和创新的理念，也可以使用高科技材料（如3D打印、智能感应材料等），展现未来城市的科技感和创新性，但材料选用和加工、设计的科学性、独特性和创新性是获评高分的重要依据；</w:t>
      </w:r>
    </w:p>
    <w:p w:rsidR="00456E5B" w:rsidRPr="008C7BD8" w:rsidRDefault="00456E5B" w:rsidP="00456E5B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6.作品应为圆形，直径不超过60厘米，并须附有一个8 cm×12 cm的标牌，标牌上写明作品的名称、参赛家庭的学生名字、学校和100字左右的作品简介。</w:t>
      </w:r>
    </w:p>
    <w:p w:rsidR="002F3C7E" w:rsidRDefault="002F3C7E" w:rsidP="00456E5B">
      <w:pPr>
        <w:spacing w:line="520" w:lineRule="exact"/>
        <w:ind w:firstLineChars="200" w:firstLine="560"/>
        <w:rPr>
          <w:rFonts w:ascii="仿宋" w:eastAsia="仿宋" w:hAnsi="仿宋" w:cs="仿宋_GB2312" w:hint="eastAsia"/>
          <w:bCs/>
          <w:sz w:val="28"/>
          <w:szCs w:val="28"/>
        </w:rPr>
      </w:pPr>
    </w:p>
    <w:p w:rsidR="00456E5B" w:rsidRPr="008C7BD8" w:rsidRDefault="00456E5B" w:rsidP="008C7BD8">
      <w:pPr>
        <w:pStyle w:val="af3"/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四、评分（100分制）</w:t>
      </w:r>
    </w:p>
    <w:p w:rsidR="00456E5B" w:rsidRPr="008C7BD8" w:rsidRDefault="00456E5B" w:rsidP="00456E5B">
      <w:pPr>
        <w:widowControl/>
        <w:spacing w:line="520" w:lineRule="exact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 w:rsidRPr="008C7BD8">
        <w:rPr>
          <w:rFonts w:ascii="仿宋_GB2312" w:eastAsia="仿宋_GB2312" w:hAnsi="仿宋_GB2312" w:cs="仿宋_GB2312"/>
          <w:kern w:val="0"/>
          <w:sz w:val="28"/>
          <w:szCs w:val="28"/>
        </w:rPr>
        <w:t>1.</w:t>
      </w: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主题明确。作品必须展现上海的城市风貌、历史文化、现代发展或未来愿景，鼓励参与者发挥创意，以新颖的视角和手法展现申城魅力</w:t>
      </w:r>
      <w:r w:rsidRPr="008C7BD8">
        <w:rPr>
          <w:rFonts w:ascii="仿宋_GB2312" w:eastAsia="仿宋_GB2312" w:hAnsi="仿宋_GB2312" w:cs="仿宋_GB2312"/>
          <w:kern w:val="0"/>
          <w:sz w:val="28"/>
          <w:szCs w:val="28"/>
        </w:rPr>
        <w:t>（</w:t>
      </w: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40</w:t>
      </w:r>
      <w:r w:rsidRPr="008C7BD8">
        <w:rPr>
          <w:rFonts w:ascii="仿宋_GB2312" w:eastAsia="仿宋_GB2312" w:hAnsi="仿宋_GB2312" w:cs="仿宋_GB2312"/>
          <w:kern w:val="0"/>
          <w:sz w:val="28"/>
          <w:szCs w:val="28"/>
        </w:rPr>
        <w:t xml:space="preserve"> 分）</w:t>
      </w:r>
      <w:r w:rsidR="00611D1B">
        <w:rPr>
          <w:rFonts w:ascii="仿宋_GB2312" w:eastAsia="仿宋_GB2312" w:hAnsi="仿宋_GB2312" w:cs="仿宋_GB2312" w:hint="eastAsia"/>
          <w:kern w:val="0"/>
          <w:sz w:val="28"/>
          <w:szCs w:val="28"/>
        </w:rPr>
        <w:t>。</w:t>
      </w:r>
      <w:r w:rsidRPr="008C7BD8">
        <w:rPr>
          <w:rFonts w:ascii="仿宋_GB2312" w:eastAsia="仿宋_GB2312" w:hAnsi="仿宋_GB2312" w:cs="仿宋_GB2312"/>
          <w:kern w:val="0"/>
          <w:sz w:val="28"/>
          <w:szCs w:val="28"/>
        </w:rPr>
        <w:t xml:space="preserve"> </w:t>
      </w:r>
    </w:p>
    <w:p w:rsidR="00456E5B" w:rsidRPr="008C7BD8" w:rsidRDefault="00456E5B" w:rsidP="00456E5B">
      <w:pPr>
        <w:widowControl/>
        <w:spacing w:line="520" w:lineRule="exact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2.制作精良。作品应制作精细，结构稳固，细节处理得当，鼓励使用环保、可持续或高科技材料（30 分）</w:t>
      </w:r>
      <w:r w:rsidR="00611D1B">
        <w:rPr>
          <w:rFonts w:ascii="仿宋_GB2312" w:eastAsia="仿宋_GB2312" w:hAnsi="仿宋_GB2312" w:cs="仿宋_GB2312" w:hint="eastAsia"/>
          <w:kern w:val="0"/>
          <w:sz w:val="28"/>
          <w:szCs w:val="28"/>
        </w:rPr>
        <w:t>。</w:t>
      </w: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 xml:space="preserve"> </w:t>
      </w:r>
    </w:p>
    <w:p w:rsidR="00456E5B" w:rsidRPr="008C7BD8" w:rsidRDefault="00456E5B" w:rsidP="00456E5B">
      <w:pPr>
        <w:widowControl/>
        <w:spacing w:line="520" w:lineRule="exact"/>
        <w:ind w:firstLineChars="200" w:firstLine="560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 w:rsidRPr="008C7BD8">
        <w:rPr>
          <w:rFonts w:ascii="仿宋_GB2312" w:eastAsia="仿宋_GB2312" w:hAnsi="仿宋_GB2312" w:cs="仿宋_GB2312" w:hint="eastAsia"/>
          <w:kern w:val="0"/>
          <w:sz w:val="28"/>
          <w:szCs w:val="28"/>
        </w:rPr>
        <w:t>3.整体效果。作品应具有良好的视觉效果，色彩搭配和谐，整体布局合理，能够吸引观众的注意力。能够准确传达申城的文化内涵和精神特质，能感受到上海的城市魅力（30分）</w:t>
      </w:r>
      <w:r w:rsidR="00611D1B">
        <w:rPr>
          <w:rFonts w:ascii="仿宋_GB2312" w:eastAsia="仿宋_GB2312" w:hAnsi="仿宋_GB2312" w:cs="仿宋_GB2312" w:hint="eastAsia"/>
          <w:kern w:val="0"/>
          <w:sz w:val="28"/>
          <w:szCs w:val="28"/>
        </w:rPr>
        <w:t>。</w:t>
      </w:r>
    </w:p>
    <w:p w:rsidR="00456E5B" w:rsidRDefault="00456E5B" w:rsidP="00456E5B">
      <w:pPr>
        <w:widowControl/>
        <w:spacing w:line="520" w:lineRule="exact"/>
        <w:ind w:firstLineChars="200" w:firstLine="560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</w:p>
    <w:p w:rsidR="00456E5B" w:rsidRDefault="00456E5B" w:rsidP="00456E5B">
      <w:pPr>
        <w:widowControl/>
        <w:spacing w:line="520" w:lineRule="exact"/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</w:p>
    <w:p w:rsidR="00456E5B" w:rsidRDefault="00456E5B" w:rsidP="00456E5B">
      <w:pPr>
        <w:widowControl/>
        <w:spacing w:line="520" w:lineRule="exact"/>
        <w:ind w:firstLineChars="200" w:firstLine="560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</w:p>
    <w:p w:rsidR="002F3C7E" w:rsidRDefault="002F3C7E" w:rsidP="00456E5B">
      <w:pPr>
        <w:widowControl/>
        <w:spacing w:line="520" w:lineRule="exact"/>
        <w:ind w:firstLineChars="200" w:firstLine="560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</w:p>
    <w:p w:rsidR="00456E5B" w:rsidRDefault="00456E5B" w:rsidP="00456E5B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lastRenderedPageBreak/>
        <w:t>附件：</w:t>
      </w:r>
      <w:r w:rsidRPr="006D5935">
        <w:rPr>
          <w:rFonts w:ascii="仿宋" w:eastAsia="仿宋" w:hAnsi="仿宋" w:hint="eastAsia"/>
          <w:b/>
          <w:bCs/>
          <w:sz w:val="28"/>
          <w:szCs w:val="28"/>
        </w:rPr>
        <w:t xml:space="preserve">巧搭“申”花——城市沙盘模型 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bCs/>
          <w:sz w:val="28"/>
          <w:szCs w:val="28"/>
        </w:rPr>
        <w:t>项目申报表</w:t>
      </w:r>
    </w:p>
    <w:tbl>
      <w:tblPr>
        <w:tblStyle w:val="ae"/>
        <w:tblW w:w="0" w:type="auto"/>
        <w:tblInd w:w="360" w:type="dxa"/>
        <w:tblLook w:val="04A0" w:firstRow="1" w:lastRow="0" w:firstColumn="1" w:lastColumn="0" w:noHBand="0" w:noVBand="1"/>
      </w:tblPr>
      <w:tblGrid>
        <w:gridCol w:w="1826"/>
        <w:gridCol w:w="1749"/>
        <w:gridCol w:w="1835"/>
        <w:gridCol w:w="2526"/>
      </w:tblGrid>
      <w:tr w:rsidR="00456E5B" w:rsidTr="00C42D11">
        <w:tc>
          <w:tcPr>
            <w:tcW w:w="1851" w:type="dxa"/>
          </w:tcPr>
          <w:p w:rsidR="00456E5B" w:rsidRDefault="00456E5B" w:rsidP="00C42D11">
            <w:pPr>
              <w:pStyle w:val="a9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区</w:t>
            </w:r>
          </w:p>
        </w:tc>
        <w:tc>
          <w:tcPr>
            <w:tcW w:w="1810" w:type="dxa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</w:tcPr>
          <w:p w:rsidR="00456E5B" w:rsidRPr="00611D1B" w:rsidRDefault="00456E5B" w:rsidP="00611D1B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8"/>
                <w:szCs w:val="28"/>
              </w:rPr>
              <w:t>申报单位</w:t>
            </w:r>
          </w:p>
          <w:p w:rsidR="00456E5B" w:rsidRPr="00611D1B" w:rsidRDefault="00456E5B" w:rsidP="00611D1B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8"/>
                <w:szCs w:val="28"/>
              </w:rPr>
              <w:t>（学校）</w:t>
            </w:r>
          </w:p>
        </w:tc>
        <w:tc>
          <w:tcPr>
            <w:tcW w:w="2618" w:type="dxa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56E5B" w:rsidTr="00C42D11">
        <w:tc>
          <w:tcPr>
            <w:tcW w:w="1851" w:type="dxa"/>
          </w:tcPr>
          <w:p w:rsidR="00456E5B" w:rsidRPr="00611D1B" w:rsidRDefault="00456E5B" w:rsidP="00611D1B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8"/>
                <w:szCs w:val="28"/>
              </w:rPr>
              <w:t>申报者姓名</w:t>
            </w:r>
          </w:p>
        </w:tc>
        <w:tc>
          <w:tcPr>
            <w:tcW w:w="1810" w:type="dxa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456E5B" w:rsidRPr="00611D1B" w:rsidRDefault="00456E5B" w:rsidP="00611D1B">
            <w:pPr>
              <w:spacing w:line="3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/>
                <w:sz w:val="28"/>
                <w:szCs w:val="28"/>
              </w:rPr>
              <w:t>年级</w:t>
            </w:r>
            <w:r w:rsidRPr="00611D1B">
              <w:rPr>
                <w:rFonts w:ascii="仿宋" w:eastAsia="仿宋" w:hAnsi="仿宋" w:hint="eastAsia"/>
                <w:sz w:val="28"/>
                <w:szCs w:val="28"/>
              </w:rPr>
              <w:t>/年龄</w:t>
            </w:r>
          </w:p>
          <w:p w:rsidR="00456E5B" w:rsidRPr="00611D1B" w:rsidRDefault="00456E5B" w:rsidP="00611D1B">
            <w:pPr>
              <w:spacing w:line="3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</w:rPr>
              <w:t>（9月就读年级）</w:t>
            </w:r>
          </w:p>
        </w:tc>
        <w:tc>
          <w:tcPr>
            <w:tcW w:w="2618" w:type="dxa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56E5B" w:rsidTr="00C42D11">
        <w:tc>
          <w:tcPr>
            <w:tcW w:w="1851" w:type="dxa"/>
            <w:vAlign w:val="center"/>
          </w:tcPr>
          <w:p w:rsidR="00456E5B" w:rsidRDefault="00456E5B" w:rsidP="00C42D11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组别</w:t>
            </w:r>
          </w:p>
        </w:tc>
        <w:tc>
          <w:tcPr>
            <w:tcW w:w="6305" w:type="dxa"/>
            <w:gridSpan w:val="3"/>
            <w:vAlign w:val="center"/>
          </w:tcPr>
          <w:p w:rsidR="00456E5B" w:rsidRDefault="00456E5B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亲子组（学前-小学5年级）；</w:t>
            </w:r>
          </w:p>
          <w:p w:rsidR="00456E5B" w:rsidRDefault="00456E5B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中学组（6-12年级）</w:t>
            </w:r>
          </w:p>
          <w:p w:rsidR="00456E5B" w:rsidRDefault="00456E5B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老年组</w:t>
            </w:r>
          </w:p>
        </w:tc>
      </w:tr>
      <w:tr w:rsidR="00456E5B" w:rsidTr="00C42D11">
        <w:tc>
          <w:tcPr>
            <w:tcW w:w="1851" w:type="dxa"/>
          </w:tcPr>
          <w:p w:rsidR="00456E5B" w:rsidRPr="00611D1B" w:rsidRDefault="00456E5B" w:rsidP="00611D1B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1810" w:type="dxa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456E5B" w:rsidRPr="00611D1B" w:rsidRDefault="00456E5B" w:rsidP="00611D1B">
            <w:pPr>
              <w:spacing w:line="280" w:lineRule="exact"/>
              <w:ind w:firstLineChars="100" w:firstLine="280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8"/>
                <w:szCs w:val="28"/>
              </w:rPr>
              <w:t>学籍号</w:t>
            </w:r>
          </w:p>
          <w:p w:rsidR="00456E5B" w:rsidRPr="00611D1B" w:rsidRDefault="00456E5B" w:rsidP="00611D1B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2"/>
              </w:rPr>
              <w:t>（学生需填写）</w:t>
            </w:r>
          </w:p>
        </w:tc>
        <w:tc>
          <w:tcPr>
            <w:tcW w:w="2618" w:type="dxa"/>
            <w:vAlign w:val="center"/>
          </w:tcPr>
          <w:p w:rsidR="00456E5B" w:rsidRDefault="00456E5B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56E5B" w:rsidTr="00C42D11">
        <w:trPr>
          <w:trHeight w:val="659"/>
        </w:trPr>
        <w:tc>
          <w:tcPr>
            <w:tcW w:w="1851" w:type="dxa"/>
          </w:tcPr>
          <w:p w:rsidR="00456E5B" w:rsidRPr="00611D1B" w:rsidRDefault="00456E5B" w:rsidP="00611D1B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8"/>
                <w:szCs w:val="28"/>
              </w:rPr>
              <w:t>联系邮箱</w:t>
            </w:r>
          </w:p>
        </w:tc>
        <w:tc>
          <w:tcPr>
            <w:tcW w:w="1810" w:type="dxa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456E5B" w:rsidRPr="00611D1B" w:rsidRDefault="00456E5B" w:rsidP="00611D1B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  <w:p w:rsidR="00456E5B" w:rsidRPr="00611D1B" w:rsidRDefault="00456E5B" w:rsidP="00611D1B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2"/>
              </w:rPr>
              <w:t>（学生需填写）</w:t>
            </w:r>
          </w:p>
        </w:tc>
        <w:tc>
          <w:tcPr>
            <w:tcW w:w="2618" w:type="dxa"/>
            <w:vAlign w:val="center"/>
          </w:tcPr>
          <w:p w:rsidR="00456E5B" w:rsidRDefault="00456E5B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56E5B" w:rsidTr="00C42D11">
        <w:tc>
          <w:tcPr>
            <w:tcW w:w="1851" w:type="dxa"/>
          </w:tcPr>
          <w:p w:rsidR="00456E5B" w:rsidRPr="00611D1B" w:rsidRDefault="00456E5B" w:rsidP="00611D1B">
            <w:pPr>
              <w:spacing w:line="300" w:lineRule="exact"/>
              <w:rPr>
                <w:rFonts w:ascii="仿宋" w:eastAsia="仿宋" w:hAnsi="仿宋" w:hint="eastAsia"/>
              </w:rPr>
            </w:pPr>
            <w:r w:rsidRPr="00611D1B">
              <w:rPr>
                <w:rFonts w:ascii="仿宋" w:eastAsia="仿宋" w:hAnsi="仿宋" w:hint="eastAsia"/>
              </w:rPr>
              <w:t>指导教师/领队姓名（老年组）</w:t>
            </w:r>
          </w:p>
        </w:tc>
        <w:tc>
          <w:tcPr>
            <w:tcW w:w="1810" w:type="dxa"/>
            <w:vAlign w:val="center"/>
          </w:tcPr>
          <w:p w:rsidR="00456E5B" w:rsidRDefault="00456E5B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</w:tcPr>
          <w:p w:rsidR="00456E5B" w:rsidRPr="00611D1B" w:rsidRDefault="00456E5B" w:rsidP="00611D1B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</w:rPr>
              <w:t>指导教师/领队（老年组）</w:t>
            </w:r>
            <w:r w:rsidRPr="00611D1B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2618" w:type="dxa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56E5B" w:rsidTr="00C42D11">
        <w:tc>
          <w:tcPr>
            <w:tcW w:w="1851" w:type="dxa"/>
          </w:tcPr>
          <w:p w:rsidR="00456E5B" w:rsidRPr="00611D1B" w:rsidRDefault="00456E5B" w:rsidP="00611D1B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611D1B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6305" w:type="dxa"/>
            <w:gridSpan w:val="3"/>
          </w:tcPr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456E5B" w:rsidTr="00C42D11">
        <w:trPr>
          <w:trHeight w:val="5583"/>
        </w:trPr>
        <w:tc>
          <w:tcPr>
            <w:tcW w:w="8156" w:type="dxa"/>
            <w:gridSpan w:val="4"/>
          </w:tcPr>
          <w:p w:rsidR="00456E5B" w:rsidRDefault="00456E5B" w:rsidP="00C42D11">
            <w:pPr>
              <w:spacing w:line="360" w:lineRule="auto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项目简介：</w:t>
            </w:r>
          </w:p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56E5B" w:rsidRDefault="00456E5B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456E5B" w:rsidRDefault="00456E5B" w:rsidP="00456E5B">
      <w:pPr>
        <w:ind w:firstLineChars="200" w:firstLine="480"/>
        <w:rPr>
          <w:rFonts w:ascii="仿宋" w:eastAsia="仿宋" w:hAnsi="仿宋" w:cs="仿宋" w:hint="eastAsia"/>
          <w:sz w:val="24"/>
          <w:szCs w:val="28"/>
        </w:rPr>
      </w:pPr>
      <w:r>
        <w:rPr>
          <w:rFonts w:ascii="仿宋" w:eastAsia="仿宋" w:hAnsi="仿宋" w:hint="eastAsia"/>
          <w:sz w:val="24"/>
          <w:szCs w:val="24"/>
        </w:rPr>
        <w:t>注：作者申报即视为同意主办方对您所提交的作品（资料）拥有用于公益交流与宣传展示的无偿使用权。</w:t>
      </w:r>
    </w:p>
    <w:p w:rsidR="00456E5B" w:rsidRDefault="00456E5B" w:rsidP="00456E5B">
      <w:pPr>
        <w:spacing w:line="520" w:lineRule="exact"/>
        <w:rPr>
          <w:rFonts w:ascii="黑体" w:eastAsia="黑体" w:hAnsi="黑体" w:cs="仿宋_GB2312" w:hint="eastAsia"/>
          <w:bCs/>
          <w:sz w:val="28"/>
          <w:szCs w:val="28"/>
        </w:rPr>
      </w:pPr>
    </w:p>
    <w:p w:rsidR="002372D7" w:rsidRPr="00456E5B" w:rsidRDefault="002372D7"/>
    <w:sectPr w:rsidR="002372D7" w:rsidRPr="00456E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806A6" w:rsidRDefault="008806A6" w:rsidP="002F3C7E">
      <w:r>
        <w:separator/>
      </w:r>
    </w:p>
  </w:endnote>
  <w:endnote w:type="continuationSeparator" w:id="0">
    <w:p w:rsidR="008806A6" w:rsidRDefault="008806A6" w:rsidP="002F3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806A6" w:rsidRDefault="008806A6" w:rsidP="002F3C7E">
      <w:r>
        <w:separator/>
      </w:r>
    </w:p>
  </w:footnote>
  <w:footnote w:type="continuationSeparator" w:id="0">
    <w:p w:rsidR="008806A6" w:rsidRDefault="008806A6" w:rsidP="002F3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E5B"/>
    <w:rsid w:val="00221F2E"/>
    <w:rsid w:val="002372D7"/>
    <w:rsid w:val="002F3C7E"/>
    <w:rsid w:val="004169BB"/>
    <w:rsid w:val="00456E5B"/>
    <w:rsid w:val="00611D1B"/>
    <w:rsid w:val="0061630D"/>
    <w:rsid w:val="00842217"/>
    <w:rsid w:val="008806A6"/>
    <w:rsid w:val="008B002D"/>
    <w:rsid w:val="008C7BD8"/>
    <w:rsid w:val="009473CB"/>
    <w:rsid w:val="00FA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A0E6C1"/>
  <w15:chartTrackingRefBased/>
  <w15:docId w15:val="{3857BB36-6787-4D3F-977B-8F9962A63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6E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456E5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6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6E5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6E5B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6E5B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6E5B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6E5B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6E5B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6E5B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6E5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56E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56E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56E5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56E5B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56E5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56E5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56E5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56E5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56E5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56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6E5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56E5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6E5B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456E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6E5B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456E5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56E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456E5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56E5B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qFormat/>
    <w:rsid w:val="00456E5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2F3C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2F3C7E"/>
    <w:rPr>
      <w:rFonts w:ascii="Times New Roman" w:eastAsia="宋体" w:hAnsi="Times New Roman" w:cs="Times New Roman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2F3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2F3C7E"/>
    <w:rPr>
      <w:rFonts w:ascii="Times New Roman" w:eastAsia="宋体" w:hAnsi="Times New Roman" w:cs="Times New Roman"/>
      <w:sz w:val="18"/>
      <w:szCs w:val="18"/>
    </w:rPr>
  </w:style>
  <w:style w:type="paragraph" w:styleId="af3">
    <w:name w:val="Normal (Web)"/>
    <w:basedOn w:val="a"/>
    <w:uiPriority w:val="99"/>
    <w:unhideWhenUsed/>
    <w:qFormat/>
    <w:rsid w:val="008C7B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</dc:creator>
  <cp:keywords/>
  <dc:description/>
  <cp:lastModifiedBy>YE</cp:lastModifiedBy>
  <cp:revision>4</cp:revision>
  <cp:lastPrinted>2025-06-12T07:39:00Z</cp:lastPrinted>
  <dcterms:created xsi:type="dcterms:W3CDTF">2025-06-11T08:30:00Z</dcterms:created>
  <dcterms:modified xsi:type="dcterms:W3CDTF">2025-06-13T04:45:00Z</dcterms:modified>
</cp:coreProperties>
</file>